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DC" w:rsidRPr="008116A3" w:rsidRDefault="008116A3" w:rsidP="008116A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proofErr w:type="gramStart"/>
      <w:r w:rsidRPr="008116A3">
        <w:rPr>
          <w:rFonts w:ascii="Arial" w:hAnsi="Arial" w:cs="Arial"/>
          <w:sz w:val="24"/>
          <w:szCs w:val="24"/>
        </w:rPr>
        <w:t xml:space="preserve">IGN Wien Aryana, IA </w:t>
      </w:r>
      <w:proofErr w:type="spellStart"/>
      <w:r w:rsidRPr="008116A3">
        <w:rPr>
          <w:rFonts w:ascii="Arial" w:hAnsi="Arial" w:cs="Arial"/>
          <w:sz w:val="24"/>
          <w:szCs w:val="24"/>
        </w:rPr>
        <w:t>Arrisna</w:t>
      </w:r>
      <w:proofErr w:type="spellEnd"/>
      <w:r w:rsidRPr="008116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16A3">
        <w:rPr>
          <w:rFonts w:ascii="Arial" w:hAnsi="Arial" w:cs="Arial"/>
          <w:sz w:val="24"/>
          <w:szCs w:val="24"/>
        </w:rPr>
        <w:t>Artha</w:t>
      </w:r>
      <w:proofErr w:type="spellEnd"/>
      <w:r w:rsidRPr="008116A3">
        <w:rPr>
          <w:rFonts w:ascii="Arial" w:hAnsi="Arial" w:cs="Arial"/>
          <w:sz w:val="24"/>
          <w:szCs w:val="24"/>
        </w:rPr>
        <w:t>.</w:t>
      </w:r>
      <w:proofErr w:type="gramEnd"/>
      <w:r w:rsidRPr="008116A3">
        <w:rPr>
          <w:rFonts w:ascii="Arial" w:hAnsi="Arial" w:cs="Arial"/>
          <w:sz w:val="24"/>
          <w:szCs w:val="24"/>
        </w:rPr>
        <w:t xml:space="preserve"> Correlation between </w:t>
      </w:r>
      <w:proofErr w:type="gramStart"/>
      <w:r w:rsidRPr="008116A3">
        <w:rPr>
          <w:rFonts w:ascii="Arial" w:hAnsi="Arial" w:cs="Arial"/>
          <w:sz w:val="24"/>
          <w:szCs w:val="24"/>
        </w:rPr>
        <w:t>knee</w:t>
      </w:r>
      <w:proofErr w:type="gramEnd"/>
      <w:r w:rsidRPr="008116A3">
        <w:rPr>
          <w:rFonts w:ascii="Arial" w:hAnsi="Arial" w:cs="Arial"/>
          <w:sz w:val="24"/>
          <w:szCs w:val="24"/>
        </w:rPr>
        <w:t xml:space="preserve"> related injury and biomechanics in distance runners. Edorium J </w:t>
      </w:r>
      <w:proofErr w:type="spellStart"/>
      <w:r w:rsidRPr="008116A3">
        <w:rPr>
          <w:rFonts w:ascii="Arial" w:hAnsi="Arial" w:cs="Arial"/>
          <w:sz w:val="24"/>
          <w:szCs w:val="24"/>
        </w:rPr>
        <w:t>Orthop</w:t>
      </w:r>
      <w:proofErr w:type="spellEnd"/>
      <w:r w:rsidRPr="008116A3">
        <w:rPr>
          <w:rFonts w:ascii="Arial" w:hAnsi="Arial" w:cs="Arial"/>
          <w:sz w:val="24"/>
          <w:szCs w:val="24"/>
        </w:rPr>
        <w:t xml:space="preserve"> 2019</w:t>
      </w:r>
      <w:proofErr w:type="gramStart"/>
      <w:r w:rsidRPr="008116A3">
        <w:rPr>
          <w:rFonts w:ascii="Arial" w:hAnsi="Arial" w:cs="Arial"/>
          <w:sz w:val="24"/>
          <w:szCs w:val="24"/>
        </w:rPr>
        <w:t>;5:100011O03WA2019</w:t>
      </w:r>
      <w:proofErr w:type="gramEnd"/>
      <w:r w:rsidRPr="008116A3">
        <w:rPr>
          <w:rFonts w:ascii="Arial" w:hAnsi="Arial" w:cs="Arial"/>
          <w:sz w:val="24"/>
          <w:szCs w:val="24"/>
        </w:rPr>
        <w:t>.</w:t>
      </w:r>
      <w:bookmarkEnd w:id="0"/>
    </w:p>
    <w:sectPr w:rsidR="00A87EDC" w:rsidRPr="00811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8"/>
    <w:rsid w:val="005A3FF8"/>
    <w:rsid w:val="008116A3"/>
    <w:rsid w:val="008A5DB3"/>
    <w:rsid w:val="00A8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3FF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3FF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PC-002</dc:creator>
  <cp:lastModifiedBy>PC-002</cp:lastModifiedBy>
  <cp:revision>2</cp:revision>
  <dcterms:created xsi:type="dcterms:W3CDTF">2019-02-15T10:22:00Z</dcterms:created>
  <dcterms:modified xsi:type="dcterms:W3CDTF">2019-02-22T09:55:00Z</dcterms:modified>
</cp:coreProperties>
</file>