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F0" w:rsidRPr="00002A72" w:rsidRDefault="00002A72" w:rsidP="00002A72">
      <w:pPr>
        <w:jc w:val="both"/>
        <w:rPr>
          <w:sz w:val="24"/>
          <w:szCs w:val="24"/>
        </w:rPr>
      </w:pPr>
      <w:proofErr w:type="spellStart"/>
      <w:r w:rsidRPr="00002A72">
        <w:rPr>
          <w:sz w:val="24"/>
          <w:szCs w:val="24"/>
        </w:rPr>
        <w:t>Balogun</w:t>
      </w:r>
      <w:proofErr w:type="spellEnd"/>
      <w:r w:rsidRPr="00002A72">
        <w:rPr>
          <w:sz w:val="24"/>
          <w:szCs w:val="24"/>
        </w:rPr>
        <w:t xml:space="preserve"> M, </w:t>
      </w:r>
      <w:proofErr w:type="spellStart"/>
      <w:r w:rsidRPr="00002A72">
        <w:rPr>
          <w:sz w:val="24"/>
          <w:szCs w:val="24"/>
        </w:rPr>
        <w:t>Odeyemi</w:t>
      </w:r>
      <w:proofErr w:type="spellEnd"/>
      <w:r w:rsidRPr="00002A72">
        <w:rPr>
          <w:sz w:val="24"/>
          <w:szCs w:val="24"/>
        </w:rPr>
        <w:t xml:space="preserve"> OE, </w:t>
      </w:r>
      <w:proofErr w:type="spellStart"/>
      <w:r w:rsidRPr="00002A72">
        <w:rPr>
          <w:sz w:val="24"/>
          <w:szCs w:val="24"/>
        </w:rPr>
        <w:t>Oyewole</w:t>
      </w:r>
      <w:proofErr w:type="spellEnd"/>
      <w:r w:rsidRPr="00002A72">
        <w:rPr>
          <w:sz w:val="24"/>
          <w:szCs w:val="24"/>
        </w:rPr>
        <w:t xml:space="preserve"> G, </w:t>
      </w:r>
      <w:proofErr w:type="spellStart"/>
      <w:r w:rsidRPr="00002A72">
        <w:rPr>
          <w:sz w:val="24"/>
          <w:szCs w:val="24"/>
        </w:rPr>
        <w:t>Ogunrewo</w:t>
      </w:r>
      <w:proofErr w:type="spellEnd"/>
      <w:r w:rsidRPr="00002A72">
        <w:rPr>
          <w:sz w:val="24"/>
          <w:szCs w:val="24"/>
        </w:rPr>
        <w:t xml:space="preserve"> T. Septic dislocation of the knee in the </w:t>
      </w:r>
      <w:proofErr w:type="spellStart"/>
      <w:r w:rsidRPr="00002A72">
        <w:rPr>
          <w:sz w:val="24"/>
          <w:szCs w:val="24"/>
        </w:rPr>
        <w:t>immunosuppressed</w:t>
      </w:r>
      <w:proofErr w:type="spellEnd"/>
      <w:r w:rsidRPr="00002A72">
        <w:rPr>
          <w:sz w:val="24"/>
          <w:szCs w:val="24"/>
        </w:rPr>
        <w:t xml:space="preserve">: A triad of jeopardy in the face of COVID-19 pandemic. </w:t>
      </w:r>
      <w:proofErr w:type="spellStart"/>
      <w:r w:rsidRPr="00002A72">
        <w:rPr>
          <w:sz w:val="24"/>
          <w:szCs w:val="24"/>
        </w:rPr>
        <w:t>Edorium</w:t>
      </w:r>
      <w:proofErr w:type="spellEnd"/>
      <w:r w:rsidRPr="00002A72">
        <w:rPr>
          <w:sz w:val="24"/>
          <w:szCs w:val="24"/>
        </w:rPr>
        <w:t xml:space="preserve"> J </w:t>
      </w:r>
      <w:proofErr w:type="spellStart"/>
      <w:r w:rsidRPr="00002A72">
        <w:rPr>
          <w:sz w:val="24"/>
          <w:szCs w:val="24"/>
        </w:rPr>
        <w:t>Orthop</w:t>
      </w:r>
      <w:proofErr w:type="spellEnd"/>
      <w:r w:rsidRPr="00002A72">
        <w:rPr>
          <w:sz w:val="24"/>
          <w:szCs w:val="24"/>
        </w:rPr>
        <w:t xml:space="preserve"> 2020</w:t>
      </w:r>
      <w:proofErr w:type="gramStart"/>
      <w:r w:rsidRPr="00002A72">
        <w:rPr>
          <w:sz w:val="24"/>
          <w:szCs w:val="24"/>
        </w:rPr>
        <w:t>;6:100016O03MB2020</w:t>
      </w:r>
      <w:proofErr w:type="gramEnd"/>
      <w:r w:rsidRPr="00002A72">
        <w:rPr>
          <w:sz w:val="24"/>
          <w:szCs w:val="24"/>
        </w:rPr>
        <w:t>.</w:t>
      </w:r>
    </w:p>
    <w:sectPr w:rsidR="008300F0" w:rsidRPr="00002A72" w:rsidSect="00296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A72"/>
    <w:rsid w:val="00002A72"/>
    <w:rsid w:val="00296C79"/>
    <w:rsid w:val="0083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A7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2020-07-25T12:19:00Z</dcterms:created>
  <dcterms:modified xsi:type="dcterms:W3CDTF">2020-07-25T12:22:00Z</dcterms:modified>
</cp:coreProperties>
</file>