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6" w:rsidRPr="00892E6D" w:rsidRDefault="00892E6D" w:rsidP="00892E6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892E6D">
        <w:rPr>
          <w:sz w:val="24"/>
          <w:szCs w:val="24"/>
        </w:rPr>
        <w:t>Ogunrewo</w:t>
      </w:r>
      <w:proofErr w:type="spellEnd"/>
      <w:r w:rsidRPr="00892E6D">
        <w:rPr>
          <w:sz w:val="24"/>
          <w:szCs w:val="24"/>
        </w:rPr>
        <w:t xml:space="preserve"> TO, </w:t>
      </w:r>
      <w:proofErr w:type="spellStart"/>
      <w:r w:rsidRPr="00892E6D">
        <w:rPr>
          <w:sz w:val="24"/>
          <w:szCs w:val="24"/>
        </w:rPr>
        <w:t>Elumelu</w:t>
      </w:r>
      <w:proofErr w:type="spellEnd"/>
      <w:r w:rsidRPr="00892E6D">
        <w:rPr>
          <w:sz w:val="24"/>
          <w:szCs w:val="24"/>
        </w:rPr>
        <w:t xml:space="preserve"> EC, </w:t>
      </w:r>
      <w:proofErr w:type="spellStart"/>
      <w:r w:rsidRPr="00892E6D">
        <w:rPr>
          <w:sz w:val="24"/>
          <w:szCs w:val="24"/>
        </w:rPr>
        <w:t>Oladiran</w:t>
      </w:r>
      <w:proofErr w:type="spellEnd"/>
      <w:r w:rsidRPr="00892E6D">
        <w:rPr>
          <w:sz w:val="24"/>
          <w:szCs w:val="24"/>
        </w:rPr>
        <w:t xml:space="preserve"> AB, </w:t>
      </w:r>
      <w:proofErr w:type="spellStart"/>
      <w:r w:rsidRPr="00892E6D">
        <w:rPr>
          <w:sz w:val="24"/>
          <w:szCs w:val="24"/>
        </w:rPr>
        <w:t>Oyewole</w:t>
      </w:r>
      <w:proofErr w:type="spellEnd"/>
      <w:r w:rsidRPr="00892E6D">
        <w:rPr>
          <w:sz w:val="24"/>
          <w:szCs w:val="24"/>
        </w:rPr>
        <w:t xml:space="preserve"> OA.</w:t>
      </w:r>
      <w:proofErr w:type="gramEnd"/>
      <w:r w:rsidRPr="00892E6D">
        <w:rPr>
          <w:sz w:val="24"/>
          <w:szCs w:val="24"/>
        </w:rPr>
        <w:t xml:space="preserve"> </w:t>
      </w:r>
      <w:proofErr w:type="gramStart"/>
      <w:r w:rsidRPr="00892E6D">
        <w:rPr>
          <w:sz w:val="24"/>
          <w:szCs w:val="24"/>
        </w:rPr>
        <w:t>Post-traumatic simultaneous bilateral greater trochanter fracture.</w:t>
      </w:r>
      <w:proofErr w:type="gramEnd"/>
      <w:r w:rsidRPr="00892E6D">
        <w:rPr>
          <w:sz w:val="24"/>
          <w:szCs w:val="24"/>
        </w:rPr>
        <w:t xml:space="preserve"> </w:t>
      </w:r>
      <w:proofErr w:type="spellStart"/>
      <w:r w:rsidRPr="00892E6D">
        <w:rPr>
          <w:sz w:val="24"/>
          <w:szCs w:val="24"/>
        </w:rPr>
        <w:t>Edorium</w:t>
      </w:r>
      <w:proofErr w:type="spellEnd"/>
      <w:r w:rsidRPr="00892E6D">
        <w:rPr>
          <w:sz w:val="24"/>
          <w:szCs w:val="24"/>
        </w:rPr>
        <w:t xml:space="preserve"> J </w:t>
      </w:r>
      <w:proofErr w:type="spellStart"/>
      <w:r w:rsidRPr="00892E6D">
        <w:rPr>
          <w:sz w:val="24"/>
          <w:szCs w:val="24"/>
        </w:rPr>
        <w:t>Orthop</w:t>
      </w:r>
      <w:proofErr w:type="spellEnd"/>
      <w:r w:rsidRPr="00892E6D">
        <w:rPr>
          <w:sz w:val="24"/>
          <w:szCs w:val="24"/>
        </w:rPr>
        <w:t xml:space="preserve"> 2024</w:t>
      </w:r>
      <w:proofErr w:type="gramStart"/>
      <w:r w:rsidRPr="00892E6D">
        <w:rPr>
          <w:sz w:val="24"/>
          <w:szCs w:val="24"/>
        </w:rPr>
        <w:t>;8</w:t>
      </w:r>
      <w:proofErr w:type="gramEnd"/>
      <w:r w:rsidRPr="00892E6D">
        <w:rPr>
          <w:sz w:val="24"/>
          <w:szCs w:val="24"/>
        </w:rPr>
        <w:t>(1):1–4.</w:t>
      </w:r>
    </w:p>
    <w:sectPr w:rsidR="00B52B06" w:rsidRPr="0089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6D"/>
    <w:rsid w:val="00892E6D"/>
    <w:rsid w:val="00B5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E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E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2024-01-15T11:40:00Z</dcterms:created>
  <dcterms:modified xsi:type="dcterms:W3CDTF">2024-01-15T11:40:00Z</dcterms:modified>
</cp:coreProperties>
</file>